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DDE" w:rsidRPr="007C2AF4" w:rsidRDefault="006A1DDE" w:rsidP="007C2AF4">
      <w:pPr>
        <w:jc w:val="center"/>
        <w:rPr>
          <w:rFonts w:ascii="Calibri" w:eastAsia="Calibri"/>
          <w:color w:val="000000"/>
          <w:sz w:val="24"/>
          <w:szCs w:val="24"/>
          <w:lang w:eastAsia="en-US"/>
        </w:rPr>
      </w:pPr>
      <w:r w:rsidRPr="007C2AF4">
        <w:rPr>
          <w:i/>
          <w:color w:val="FF0000"/>
          <w:sz w:val="28"/>
          <w:szCs w:val="24"/>
          <w:lang w:bidi="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w:t>
      </w:r>
      <w:proofErr w:type="gramStart"/>
      <w:r w:rsidRPr="007C2AF4">
        <w:rPr>
          <w:i/>
          <w:color w:val="FF0000"/>
          <w:sz w:val="28"/>
          <w:szCs w:val="24"/>
          <w:lang w:bidi="ru-RU"/>
        </w:rPr>
        <w:t>предъявляют)</w:t>
      </w:r>
      <w:r w:rsidR="007C2AF4" w:rsidRPr="007C2AF4">
        <w:rPr>
          <w:rFonts w:ascii="Calibri" w:eastAsia="Calibri"/>
          <w:i/>
          <w:color w:val="000000"/>
          <w:sz w:val="24"/>
          <w:szCs w:val="24"/>
          <w:lang w:eastAsia="en-US"/>
        </w:rPr>
        <w:t xml:space="preserve"> </w:t>
      </w:r>
      <w:r w:rsidR="00A2188A">
        <w:rPr>
          <w:rFonts w:ascii="Calibri" w:eastAsia="Calibri"/>
          <w:i/>
          <w:color w:val="000000"/>
          <w:sz w:val="24"/>
          <w:szCs w:val="24"/>
          <w:lang w:eastAsia="en-US"/>
        </w:rPr>
        <w:t xml:space="preserve">  </w:t>
      </w:r>
      <w:bookmarkStart w:id="0" w:name="_GoBack"/>
      <w:bookmarkEnd w:id="0"/>
      <w:proofErr w:type="gramEnd"/>
      <w:r w:rsidR="007C2AF4" w:rsidRPr="007C2AF4">
        <w:rPr>
          <w:rFonts w:ascii="Calibri" w:eastAsia="Calibri"/>
          <w:i/>
          <w:color w:val="FF0000"/>
          <w:sz w:val="28"/>
          <w:szCs w:val="24"/>
          <w:lang w:eastAsia="en-US"/>
        </w:rPr>
        <w:t>документы</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представленные</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в</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пункте</w:t>
      </w:r>
      <w:r w:rsidR="007C2AF4" w:rsidRPr="007C2AF4">
        <w:rPr>
          <w:rFonts w:ascii="Calibri" w:eastAsia="Calibri"/>
          <w:i/>
          <w:color w:val="FF0000"/>
          <w:sz w:val="28"/>
          <w:szCs w:val="24"/>
          <w:lang w:eastAsia="en-US"/>
        </w:rPr>
        <w:t xml:space="preserve"> </w:t>
      </w:r>
      <w:r w:rsidR="007C2AF4" w:rsidRPr="007C2AF4">
        <w:rPr>
          <w:rFonts w:eastAsia="Calibri"/>
          <w:i/>
          <w:color w:val="FF0000"/>
          <w:sz w:val="24"/>
          <w:szCs w:val="24"/>
          <w:lang w:eastAsia="en-US"/>
        </w:rPr>
        <w:t>26.1</w:t>
      </w:r>
      <w:r w:rsidR="007C2AF4" w:rsidRPr="007C2AF4">
        <w:rPr>
          <w:rFonts w:ascii="Calibri" w:eastAsia="Calibri"/>
          <w:i/>
          <w:color w:val="FF0000"/>
          <w:sz w:val="24"/>
          <w:szCs w:val="24"/>
          <w:lang w:eastAsia="en-US"/>
        </w:rPr>
        <w:t xml:space="preserve"> </w:t>
      </w:r>
      <w:r w:rsidR="007C2AF4" w:rsidRPr="007C2AF4">
        <w:rPr>
          <w:rFonts w:ascii="Calibri" w:eastAsia="Calibri"/>
          <w:i/>
          <w:color w:val="FF0000"/>
          <w:sz w:val="28"/>
          <w:szCs w:val="24"/>
          <w:lang w:eastAsia="en-US"/>
        </w:rPr>
        <w:t>Порядка</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приема</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в</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школу</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утвержденного</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приказом</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Минпросвещения</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России</w:t>
      </w:r>
      <w:r w:rsidR="007C2AF4" w:rsidRPr="007C2AF4">
        <w:rPr>
          <w:rFonts w:ascii="Calibri" w:eastAsia="Calibri"/>
          <w:i/>
          <w:color w:val="FF0000"/>
          <w:sz w:val="28"/>
          <w:szCs w:val="24"/>
          <w:lang w:eastAsia="en-US"/>
        </w:rPr>
        <w:t xml:space="preserve"> </w:t>
      </w:r>
      <w:r w:rsidR="007C2AF4" w:rsidRPr="007C2AF4">
        <w:rPr>
          <w:rFonts w:ascii="Calibri" w:eastAsia="Calibri"/>
          <w:i/>
          <w:color w:val="FF0000"/>
          <w:sz w:val="28"/>
          <w:szCs w:val="24"/>
          <w:lang w:eastAsia="en-US"/>
        </w:rPr>
        <w:t>от</w:t>
      </w:r>
      <w:r w:rsidR="007C2AF4" w:rsidRPr="007C2AF4">
        <w:rPr>
          <w:rFonts w:ascii="Calibri" w:eastAsia="Calibri"/>
          <w:i/>
          <w:color w:val="FF0000"/>
          <w:sz w:val="28"/>
          <w:szCs w:val="24"/>
          <w:lang w:eastAsia="en-US"/>
        </w:rPr>
        <w:t xml:space="preserve"> </w:t>
      </w:r>
      <w:r w:rsidR="007C2AF4" w:rsidRPr="007C2AF4">
        <w:rPr>
          <w:rFonts w:eastAsia="Calibri"/>
          <w:i/>
          <w:color w:val="FF0000"/>
          <w:sz w:val="24"/>
          <w:szCs w:val="24"/>
          <w:lang w:eastAsia="en-US"/>
        </w:rPr>
        <w:t>02.09.2020 </w:t>
      </w:r>
      <w:r w:rsidR="007C2AF4" w:rsidRPr="007C2AF4">
        <w:rPr>
          <w:rFonts w:ascii="Calibri" w:eastAsia="Calibri"/>
          <w:i/>
          <w:color w:val="FF0000"/>
          <w:sz w:val="28"/>
          <w:szCs w:val="24"/>
          <w:lang w:eastAsia="en-US"/>
        </w:rPr>
        <w:t>№</w:t>
      </w:r>
      <w:r w:rsidR="007C2AF4" w:rsidRPr="007C2AF4">
        <w:rPr>
          <w:rFonts w:eastAsia="Calibri"/>
          <w:i/>
          <w:color w:val="FF0000"/>
          <w:sz w:val="28"/>
          <w:szCs w:val="24"/>
          <w:lang w:eastAsia="en-US"/>
        </w:rPr>
        <w:t xml:space="preserve"> 458</w:t>
      </w:r>
      <w:r w:rsidRPr="007C2AF4">
        <w:rPr>
          <w:color w:val="FF0000"/>
          <w:sz w:val="32"/>
          <w:szCs w:val="24"/>
          <w:lang w:bidi="ru-RU"/>
        </w:rPr>
        <w:t>:</w:t>
      </w:r>
    </w:p>
    <w:p w:rsidR="006A1DDE" w:rsidRPr="007C2AF4" w:rsidRDefault="006A1DDE" w:rsidP="006A1DDE">
      <w:pPr>
        <w:widowControl w:val="0"/>
        <w:spacing w:line="360" w:lineRule="auto"/>
        <w:ind w:firstLine="720"/>
        <w:jc w:val="both"/>
        <w:rPr>
          <w:sz w:val="28"/>
          <w:szCs w:val="24"/>
          <w:lang w:bidi="ru-RU"/>
        </w:rPr>
      </w:pPr>
      <w:r w:rsidRPr="007C2AF4">
        <w:rPr>
          <w:color w:val="000000"/>
          <w:sz w:val="28"/>
          <w:szCs w:val="24"/>
          <w:lang w:bidi="ru-RU"/>
        </w:rPr>
        <w:t>- копии документов, подтверждающих родство заявителя (заявителей) (или законность представления прав ребенка);</w:t>
      </w:r>
    </w:p>
    <w:p w:rsidR="006A1DDE" w:rsidRPr="007C2AF4" w:rsidRDefault="006A1DDE" w:rsidP="006A1DDE">
      <w:pPr>
        <w:widowControl w:val="0"/>
        <w:tabs>
          <w:tab w:val="left" w:pos="1961"/>
          <w:tab w:val="left" w:pos="4001"/>
          <w:tab w:val="left" w:pos="6046"/>
          <w:tab w:val="left" w:pos="6958"/>
          <w:tab w:val="left" w:pos="8153"/>
        </w:tabs>
        <w:spacing w:line="360" w:lineRule="auto"/>
        <w:ind w:firstLine="720"/>
        <w:jc w:val="both"/>
        <w:rPr>
          <w:sz w:val="28"/>
          <w:szCs w:val="24"/>
          <w:lang w:bidi="ru-RU"/>
        </w:rPr>
      </w:pPr>
      <w:r w:rsidRPr="007C2AF4">
        <w:rPr>
          <w:color w:val="000000"/>
          <w:sz w:val="28"/>
          <w:szCs w:val="24"/>
          <w:lang w:bidi="ru-RU"/>
        </w:rPr>
        <w:t>- копии документов, подтверждающих законность нахождения ребенка, являющегося иностранным</w:t>
      </w:r>
      <w:r w:rsidRPr="007C2AF4">
        <w:rPr>
          <w:color w:val="000000"/>
          <w:sz w:val="28"/>
          <w:szCs w:val="24"/>
          <w:lang w:bidi="ru-RU"/>
        </w:rPr>
        <w:tab/>
        <w:t>гражданином</w:t>
      </w:r>
      <w:r w:rsidRPr="007C2AF4">
        <w:rPr>
          <w:color w:val="000000"/>
          <w:sz w:val="28"/>
          <w:szCs w:val="24"/>
          <w:lang w:bidi="ru-RU"/>
        </w:rPr>
        <w:tab/>
        <w:t>или</w:t>
      </w:r>
      <w:r w:rsidRPr="007C2AF4">
        <w:rPr>
          <w:color w:val="000000"/>
          <w:sz w:val="28"/>
          <w:szCs w:val="24"/>
          <w:lang w:bidi="ru-RU"/>
        </w:rPr>
        <w:tab/>
        <w:t>лицом</w:t>
      </w:r>
      <w:r w:rsidRPr="007C2AF4">
        <w:rPr>
          <w:color w:val="000000"/>
          <w:sz w:val="28"/>
          <w:szCs w:val="24"/>
          <w:lang w:bidi="ru-RU"/>
        </w:rPr>
        <w:tab/>
        <w:t>без гражданства, и его законного (законных) представителя (представителей) или поступающего, являющегося иностранным</w:t>
      </w:r>
      <w:r w:rsidRPr="007C2AF4">
        <w:rPr>
          <w:color w:val="000000"/>
          <w:sz w:val="28"/>
          <w:szCs w:val="24"/>
          <w:lang w:bidi="ru-RU"/>
        </w:rPr>
        <w:tab/>
        <w:t>гражданином</w:t>
      </w:r>
      <w:r w:rsidRPr="007C2AF4">
        <w:rPr>
          <w:color w:val="000000"/>
          <w:sz w:val="28"/>
          <w:szCs w:val="24"/>
          <w:lang w:bidi="ru-RU"/>
        </w:rPr>
        <w:tab/>
        <w:t>или</w:t>
      </w:r>
      <w:r w:rsidRPr="007C2AF4">
        <w:rPr>
          <w:color w:val="000000"/>
          <w:sz w:val="28"/>
          <w:szCs w:val="24"/>
          <w:lang w:bidi="ru-RU"/>
        </w:rPr>
        <w:tab/>
        <w:t>лицом</w:t>
      </w:r>
      <w:r w:rsidRPr="007C2AF4">
        <w:rPr>
          <w:color w:val="000000"/>
          <w:sz w:val="28"/>
          <w:szCs w:val="24"/>
          <w:lang w:bidi="ru-RU"/>
        </w:rPr>
        <w:tab/>
        <w:t>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A1DDE" w:rsidRPr="007C2AF4" w:rsidRDefault="006A1DDE" w:rsidP="006A1DDE">
      <w:pPr>
        <w:widowControl w:val="0"/>
        <w:spacing w:line="360" w:lineRule="auto"/>
        <w:ind w:firstLine="720"/>
        <w:jc w:val="both"/>
        <w:rPr>
          <w:sz w:val="28"/>
          <w:szCs w:val="24"/>
          <w:lang w:bidi="ru-RU"/>
        </w:rPr>
      </w:pPr>
      <w:r w:rsidRPr="007C2AF4">
        <w:rPr>
          <w:color w:val="000000"/>
          <w:sz w:val="28"/>
          <w:szCs w:val="24"/>
          <w:lang w:bidi="ru-RU"/>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A1DDE" w:rsidRPr="007C2AF4" w:rsidRDefault="006A1DDE" w:rsidP="006A1DDE">
      <w:pPr>
        <w:widowControl w:val="0"/>
        <w:spacing w:line="360" w:lineRule="auto"/>
        <w:ind w:firstLine="720"/>
        <w:jc w:val="both"/>
        <w:rPr>
          <w:sz w:val="28"/>
          <w:szCs w:val="24"/>
          <w:lang w:bidi="ru-RU"/>
        </w:rPr>
      </w:pPr>
      <w:r w:rsidRPr="007C2AF4">
        <w:rPr>
          <w:color w:val="000000"/>
          <w:sz w:val="28"/>
          <w:szCs w:val="24"/>
          <w:lang w:bidi="ru-RU"/>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A1DDE" w:rsidRPr="007C2AF4" w:rsidRDefault="006A1DDE" w:rsidP="006A1DDE">
      <w:pPr>
        <w:widowControl w:val="0"/>
        <w:spacing w:line="360" w:lineRule="auto"/>
        <w:ind w:firstLine="700"/>
        <w:jc w:val="both"/>
        <w:rPr>
          <w:sz w:val="28"/>
          <w:szCs w:val="24"/>
          <w:lang w:bidi="ru-RU"/>
        </w:rPr>
      </w:pPr>
      <w:r w:rsidRPr="007C2AF4">
        <w:rPr>
          <w:color w:val="000000"/>
          <w:sz w:val="28"/>
          <w:szCs w:val="24"/>
          <w:lang w:bidi="ru-RU"/>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w:t>
      </w:r>
      <w:r w:rsidRPr="007C2AF4">
        <w:rPr>
          <w:color w:val="000000"/>
          <w:sz w:val="28"/>
          <w:szCs w:val="24"/>
          <w:lang w:bidi="ru-RU"/>
        </w:rPr>
        <w:lastRenderedPageBreak/>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A1DDE" w:rsidRPr="007C2AF4" w:rsidRDefault="006A1DDE" w:rsidP="006A1DDE">
      <w:pPr>
        <w:widowControl w:val="0"/>
        <w:spacing w:line="360" w:lineRule="auto"/>
        <w:ind w:firstLine="700"/>
        <w:jc w:val="both"/>
        <w:rPr>
          <w:sz w:val="28"/>
          <w:szCs w:val="24"/>
          <w:lang w:bidi="ru-RU"/>
        </w:rPr>
      </w:pPr>
      <w:r w:rsidRPr="007C2AF4">
        <w:rPr>
          <w:color w:val="000000"/>
          <w:sz w:val="28"/>
          <w:szCs w:val="24"/>
          <w:lang w:bidi="ru-RU"/>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A1DDE" w:rsidRPr="007C2AF4" w:rsidRDefault="006A1DDE" w:rsidP="006A1DDE">
      <w:pPr>
        <w:widowControl w:val="0"/>
        <w:spacing w:line="360" w:lineRule="auto"/>
        <w:ind w:firstLine="700"/>
        <w:jc w:val="both"/>
        <w:rPr>
          <w:sz w:val="28"/>
          <w:szCs w:val="24"/>
          <w:lang w:bidi="ru-RU"/>
        </w:rPr>
      </w:pPr>
      <w:r w:rsidRPr="007C2AF4">
        <w:rPr>
          <w:color w:val="000000"/>
          <w:sz w:val="28"/>
          <w:szCs w:val="24"/>
          <w:lang w:bidi="ru-RU"/>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w:t>
      </w:r>
      <w:r w:rsidRPr="007C2AF4">
        <w:rPr>
          <w:sz w:val="28"/>
          <w:szCs w:val="24"/>
          <w:lang w:bidi="ru-RU"/>
        </w:rPr>
        <w:t xml:space="preserve"> </w:t>
      </w:r>
      <w:r w:rsidRPr="007C2AF4">
        <w:rPr>
          <w:color w:val="000000"/>
          <w:sz w:val="28"/>
          <w:szCs w:val="24"/>
          <w:lang w:bidi="ru-RU"/>
        </w:rPr>
        <w:t>Федерального закона от 21 ноября 2011 г. № 323-ФЗ «Об основах охраны здоровья граждан в Российской Федерации»;</w:t>
      </w:r>
    </w:p>
    <w:p w:rsidR="006A1DDE" w:rsidRPr="007C2AF4" w:rsidRDefault="006A1DDE" w:rsidP="006A1DDE">
      <w:pPr>
        <w:widowControl w:val="0"/>
        <w:spacing w:line="360" w:lineRule="auto"/>
        <w:ind w:firstLine="700"/>
        <w:jc w:val="both"/>
        <w:rPr>
          <w:sz w:val="28"/>
          <w:szCs w:val="24"/>
          <w:lang w:bidi="ru-RU"/>
        </w:rPr>
      </w:pPr>
      <w:r w:rsidRPr="007C2AF4">
        <w:rPr>
          <w:color w:val="000000"/>
          <w:sz w:val="28"/>
          <w:szCs w:val="24"/>
          <w:lang w:bidi="ru-RU"/>
        </w:rPr>
        <w:t>- копии документов, подтверждающих осуществление родителем (законным представителем) трудовой деятельности (при наличии).</w:t>
      </w:r>
    </w:p>
    <w:p w:rsidR="006A1DDE" w:rsidRPr="007C2AF4" w:rsidRDefault="006A1DDE" w:rsidP="006A1DDE">
      <w:pPr>
        <w:widowControl w:val="0"/>
        <w:spacing w:line="360" w:lineRule="auto"/>
        <w:ind w:firstLine="700"/>
        <w:jc w:val="both"/>
        <w:rPr>
          <w:b/>
          <w:color w:val="FF0000"/>
          <w:sz w:val="28"/>
          <w:szCs w:val="24"/>
          <w:u w:val="single"/>
          <w:lang w:bidi="ru-RU"/>
        </w:rPr>
      </w:pPr>
      <w:r w:rsidRPr="007C2AF4">
        <w:rPr>
          <w:b/>
          <w:color w:val="FF0000"/>
          <w:sz w:val="28"/>
          <w:szCs w:val="24"/>
          <w:u w:val="single"/>
          <w:lang w:bidi="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5574F" w:rsidRDefault="0095574F"/>
    <w:sectPr w:rsidR="0095574F" w:rsidSect="00695B5D">
      <w:pgSz w:w="11906" w:h="16838"/>
      <w:pgMar w:top="568"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B1"/>
    <w:rsid w:val="00116FDF"/>
    <w:rsid w:val="00232EB1"/>
    <w:rsid w:val="002E55A5"/>
    <w:rsid w:val="00554189"/>
    <w:rsid w:val="00695B5D"/>
    <w:rsid w:val="006A1DDE"/>
    <w:rsid w:val="006A7EC6"/>
    <w:rsid w:val="006D3CAF"/>
    <w:rsid w:val="007716F7"/>
    <w:rsid w:val="007C2AF4"/>
    <w:rsid w:val="0095574F"/>
    <w:rsid w:val="00A2188A"/>
    <w:rsid w:val="00EA3C36"/>
    <w:rsid w:val="00EC204C"/>
    <w:rsid w:val="00F30DF6"/>
    <w:rsid w:val="00F6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C0AF"/>
  <w15:chartTrackingRefBased/>
  <w15:docId w15:val="{07C95D15-6DE6-418E-BDEE-5D8F13D9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DE"/>
    <w:rPr>
      <w:rFonts w:ascii="Times New Roman" w:eastAsia="Times New Roman" w:hAnsi="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FDF"/>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7C2AF4"/>
    <w:rPr>
      <w:rFonts w:ascii="Segoe UI" w:hAnsi="Segoe UI" w:cs="Segoe UI"/>
      <w:sz w:val="18"/>
      <w:szCs w:val="18"/>
    </w:rPr>
  </w:style>
  <w:style w:type="character" w:customStyle="1" w:styleId="a5">
    <w:name w:val="Текст выноски Знак"/>
    <w:basedOn w:val="a0"/>
    <w:link w:val="a4"/>
    <w:uiPriority w:val="99"/>
    <w:semiHidden/>
    <w:rsid w:val="007C2A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2025-03-27T06:53:00Z</cp:lastPrinted>
  <dcterms:created xsi:type="dcterms:W3CDTF">2025-03-27T01:57:00Z</dcterms:created>
  <dcterms:modified xsi:type="dcterms:W3CDTF">2025-03-27T07:18:00Z</dcterms:modified>
</cp:coreProperties>
</file>